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Jefferson Township Volunteer Fire Department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Jefferson Township Volunteer Fire Department was first organized in 1957 after residents had begun meeting for several years in hopes of forming a local volunteer fire department for the community. Before the fire department was organized, if a fire occurred in the Township, Cloverdale, Greencastle, and the </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tate </w:t>
      </w: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arm fire departments would be summoned to respond.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first meetings of the department were held at the Belle Union School. Among the items discussed was how to fund the department so a truck and equipment could be purchased and where to build a fire station. The members who gathered decided that they should begin a fish fry to be held at the school to try and raise money. They held their first </w:t>
      </w: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ry the following year and even included a queen and a court for the event. The</w:t>
      </w:r>
      <w:r w:rsidDel="00000000" w:rsidR="00000000" w:rsidRPr="00000000">
        <w:rPr>
          <w:rFonts w:ascii="Times New Roman" w:cs="Times New Roman" w:eastAsia="Times New Roman" w:hAnsi="Times New Roman"/>
          <w:sz w:val="28"/>
          <w:szCs w:val="28"/>
          <w:rtl w:val="0"/>
        </w:rPr>
        <w:t xml:space="preserve"> fundraiser</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was a big success, and the fish fry became an annual summer event for the department</w:t>
      </w:r>
      <w:r w:rsidDel="00000000" w:rsidR="00000000" w:rsidRPr="00000000">
        <w:rPr>
          <w:rFonts w:ascii="Times New Roman" w:cs="Times New Roman" w:eastAsia="Times New Roman" w:hAnsi="Times New Roman"/>
          <w:sz w:val="28"/>
          <w:szCs w:val="28"/>
          <w:rtl w:val="0"/>
        </w:rPr>
        <w:t xml:space="preserve">, even being</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dubbed the </w:t>
      </w:r>
      <w:r w:rsidDel="00000000" w:rsidR="00000000" w:rsidRPr="00000000">
        <w:rPr>
          <w:rFonts w:ascii="Times New Roman" w:cs="Times New Roman" w:eastAsia="Times New Roman" w:hAnsi="Times New Roman"/>
          <w:sz w:val="28"/>
          <w:szCs w:val="28"/>
          <w:rtl w:val="0"/>
        </w:rPr>
        <w:t xml:space="preserve">World's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Largest Fish Fry at one point.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Incorporated on April 8, 1958,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original name of the </w:t>
      </w:r>
      <w:r w:rsidDel="00000000" w:rsidR="00000000" w:rsidRPr="00000000">
        <w:rPr>
          <w:rFonts w:ascii="Times New Roman" w:cs="Times New Roman" w:eastAsia="Times New Roman" w:hAnsi="Times New Roman"/>
          <w:sz w:val="28"/>
          <w:szCs w:val="28"/>
          <w:rtl w:val="0"/>
        </w:rPr>
        <w:t xml:space="preserve">group</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was the Belle Union Volunteer Fire Department</w:t>
      </w:r>
      <w:r w:rsidDel="00000000" w:rsidR="00000000" w:rsidRPr="00000000">
        <w:rPr>
          <w:rFonts w:ascii="Times New Roman" w:cs="Times New Roman" w:eastAsia="Times New Roman" w:hAnsi="Times New Roman"/>
          <w:sz w:val="28"/>
          <w:szCs w:val="28"/>
          <w:rtl w:val="0"/>
        </w:rPr>
        <w:t xml:space="preserve">. After a name change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to the Jefferson Township Volunteer Fire Department</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newly formed </w:t>
      </w:r>
      <w:r w:rsidDel="00000000" w:rsidR="00000000" w:rsidRPr="00000000">
        <w:rPr>
          <w:rFonts w:ascii="Times New Roman" w:cs="Times New Roman" w:eastAsia="Times New Roman" w:hAnsi="Times New Roman"/>
          <w:sz w:val="28"/>
          <w:szCs w:val="28"/>
          <w:rtl w:val="0"/>
        </w:rPr>
        <w:t xml:space="preserve">organization covered</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town of Belle Union as well </w:t>
      </w:r>
      <w:r w:rsidDel="00000000" w:rsidR="00000000" w:rsidRPr="00000000">
        <w:rPr>
          <w:rFonts w:ascii="Times New Roman" w:cs="Times New Roman" w:eastAsia="Times New Roman" w:hAnsi="Times New Roman"/>
          <w:sz w:val="28"/>
          <w:szCs w:val="28"/>
          <w:rtl w:val="0"/>
        </w:rPr>
        <w:t xml:space="preserve">as the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49 square miles of Jefferson Township.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With money raised from the fish fry, the members of the department purchased a used 1935 Mack chemical fire engine for $700. </w:t>
      </w:r>
      <w:r w:rsidDel="00000000" w:rsidR="00000000" w:rsidRPr="00000000">
        <w:rPr>
          <w:rFonts w:ascii="Times New Roman" w:cs="Times New Roman" w:eastAsia="Times New Roman" w:hAnsi="Times New Roman"/>
          <w:sz w:val="28"/>
          <w:szCs w:val="28"/>
          <w:rtl w:val="0"/>
        </w:rPr>
        <w:t xml:space="preserve">At first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housed in a local barn</w:t>
      </w: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fire station that would subsequently house the engine was completed in 1959 in the center of Belle Union.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fire </w:t>
      </w:r>
      <w:r w:rsidDel="00000000" w:rsidR="00000000" w:rsidRPr="00000000">
        <w:rPr>
          <w:rFonts w:ascii="Times New Roman" w:cs="Times New Roman" w:eastAsia="Times New Roman" w:hAnsi="Times New Roman"/>
          <w:sz w:val="28"/>
          <w:szCs w:val="28"/>
          <w:rtl w:val="0"/>
        </w:rPr>
        <w:t xml:space="preserve">bell placed</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on the building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is believed</w:t>
      </w:r>
      <w:r w:rsidDel="00000000" w:rsidR="00000000" w:rsidRPr="00000000">
        <w:rPr>
          <w:rFonts w:ascii="Times New Roman" w:cs="Times New Roman" w:eastAsia="Times New Roman" w:hAnsi="Times New Roman"/>
          <w:sz w:val="28"/>
          <w:szCs w:val="28"/>
          <w:rtl w:val="0"/>
        </w:rPr>
        <w:t xml:space="preserve"> to have been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orig</w:t>
      </w:r>
      <w:r w:rsidDel="00000000" w:rsidR="00000000" w:rsidRPr="00000000">
        <w:rPr>
          <w:rFonts w:ascii="Times New Roman" w:cs="Times New Roman" w:eastAsia="Times New Roman" w:hAnsi="Times New Roman"/>
          <w:sz w:val="28"/>
          <w:szCs w:val="28"/>
          <w:rtl w:val="0"/>
        </w:rPr>
        <w:t xml:space="preserve">inal bell at the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Greencastle Fire Station that was located at the corner of Indiana and Walnut streets (now the location of Breadworks). How Jefferson Township came to be in possession of this bell is not known. The 1700</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square foot fire station is still used by the department today.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After more successful fish fries, which now included a carnival and shows, the department wanted to expand its fleet, so a used 1958 International Fire Truck with </w:t>
      </w:r>
      <w:r w:rsidDel="00000000" w:rsidR="00000000" w:rsidRPr="00000000">
        <w:rPr>
          <w:rFonts w:ascii="Times New Roman" w:cs="Times New Roman" w:eastAsia="Times New Roman" w:hAnsi="Times New Roman"/>
          <w:sz w:val="28"/>
          <w:szCs w:val="28"/>
          <w:rtl w:val="0"/>
        </w:rPr>
        <w:t xml:space="preserve"> a 750-gallon water tank and 250 gpm pump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was purchased in 1964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This truck</w:t>
      </w:r>
      <w:r w:rsidDel="00000000" w:rsidR="00000000" w:rsidRPr="00000000">
        <w:rPr>
          <w:rFonts w:ascii="Times New Roman" w:cs="Times New Roman" w:eastAsia="Times New Roman" w:hAnsi="Times New Roman"/>
          <w:sz w:val="28"/>
          <w:szCs w:val="28"/>
          <w:rtl w:val="0"/>
        </w:rPr>
        <w:t xml:space="preserve">, affectionately known as the “The Binder,”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served the department until 199</w:t>
      </w:r>
      <w:r w:rsidDel="00000000" w:rsidR="00000000" w:rsidRPr="00000000">
        <w:rPr>
          <w:rFonts w:ascii="Times New Roman" w:cs="Times New Roman" w:eastAsia="Times New Roman" w:hAnsi="Times New Roman"/>
          <w:sz w:val="28"/>
          <w:szCs w:val="28"/>
          <w:rtl w:val="0"/>
        </w:rPr>
        <w:t xml:space="preserve">8. Another department purchase, in 1965, was air packs for members.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In 1968, the department locally purchased </w:t>
      </w:r>
      <w:r w:rsidDel="00000000" w:rsidR="00000000" w:rsidRPr="00000000">
        <w:rPr>
          <w:rFonts w:ascii="Times New Roman" w:cs="Times New Roman" w:eastAsia="Times New Roman" w:hAnsi="Times New Roman"/>
          <w:sz w:val="28"/>
          <w:szCs w:val="28"/>
          <w:rtl w:val="0"/>
        </w:rPr>
        <w:t xml:space="preserve">a Chevrolet C60,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its first new fire truck</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from Jim Harris Chevrolet in Greencastle.</w:t>
      </w:r>
      <w:r w:rsidDel="00000000" w:rsidR="00000000" w:rsidRPr="00000000">
        <w:rPr>
          <w:rFonts w:ascii="Times New Roman" w:cs="Times New Roman" w:eastAsia="Times New Roman" w:hAnsi="Times New Roman"/>
          <w:sz w:val="28"/>
          <w:szCs w:val="28"/>
          <w:rtl w:val="0"/>
        </w:rPr>
        <w:t xml:space="preserve"> The truck, with its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1000-gallon water tank and 350-gpm pump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was sent to Darley Fire in Chicago to have the fire equipment installed</w:t>
      </w:r>
      <w:r w:rsidDel="00000000" w:rsidR="00000000" w:rsidRPr="00000000">
        <w:rPr>
          <w:rFonts w:ascii="Times New Roman" w:cs="Times New Roman" w:eastAsia="Times New Roman" w:hAnsi="Times New Roman"/>
          <w:sz w:val="28"/>
          <w:szCs w:val="28"/>
          <w:rtl w:val="0"/>
        </w:rPr>
        <w:t xml:space="preserve">; the vehicle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remained in service until 2003.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After many successful years for the annual fish fry, since </w:t>
      </w:r>
      <w:r w:rsidDel="00000000" w:rsidR="00000000" w:rsidRPr="00000000">
        <w:rPr>
          <w:rFonts w:ascii="Times New Roman" w:cs="Times New Roman" w:eastAsia="Times New Roman" w:hAnsi="Times New Roman"/>
          <w:sz w:val="28"/>
          <w:szCs w:val="28"/>
          <w:rtl w:val="0"/>
        </w:rPr>
        <w:t xml:space="preserve">fish fries had grown so much in popularity, members decided to try something a little more unique.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In 1987,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first pork chop supper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hosted</w:t>
      </w:r>
      <w:r w:rsidDel="00000000" w:rsidR="00000000" w:rsidRPr="00000000">
        <w:rPr>
          <w:rFonts w:ascii="Times New Roman" w:cs="Times New Roman" w:eastAsia="Times New Roman" w:hAnsi="Times New Roman"/>
          <w:sz w:val="28"/>
          <w:szCs w:val="28"/>
          <w:rtl w:val="0"/>
        </w:rPr>
        <w:t xml:space="preserve"> in 1987, had a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different menu that was a big success</w:t>
      </w:r>
      <w:r w:rsidDel="00000000" w:rsidR="00000000" w:rsidRPr="00000000">
        <w:rPr>
          <w:rFonts w:ascii="Times New Roman" w:cs="Times New Roman" w:eastAsia="Times New Roman" w:hAnsi="Times New Roman"/>
          <w:sz w:val="28"/>
          <w:szCs w:val="28"/>
          <w:rtl w:val="0"/>
        </w:rPr>
        <w:t xml:space="preserve">. L</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ike the fish fry before it, it’s now an annual event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held in August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One of the most unique fire trucks to serve Putnam County was donated to the </w:t>
      </w: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epartment in 1992 by the Indiana Department of Natural Resources. A used United State Air Force jet fuel tanker capable of holding 5000 gallons of fuel was converted into a water hauling tanker by the members of the department. </w:t>
      </w:r>
      <w:r w:rsidDel="00000000" w:rsidR="00000000" w:rsidRPr="00000000">
        <w:rPr>
          <w:rFonts w:ascii="Times New Roman" w:cs="Times New Roman" w:eastAsia="Times New Roman" w:hAnsi="Times New Roman"/>
          <w:sz w:val="28"/>
          <w:szCs w:val="28"/>
          <w:rtl w:val="0"/>
        </w:rPr>
        <w:t xml:space="preserve">In addition,</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a 350-gpm</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pump was installed, and the truck had faithfully served the department for several years when it was sold to A&amp;A Township Volunteer Fire Department in Eminence, Indiana, after their tanker was involved in an accident.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Trustee for Jefferson Township, Larry Salsman, purchased a new fire engine for the department</w:t>
      </w:r>
      <w:r w:rsidDel="00000000" w:rsidR="00000000" w:rsidRPr="00000000">
        <w:rPr>
          <w:rFonts w:ascii="Times New Roman" w:cs="Times New Roman" w:eastAsia="Times New Roman" w:hAnsi="Times New Roman"/>
          <w:sz w:val="28"/>
          <w:szCs w:val="28"/>
          <w:rtl w:val="0"/>
        </w:rPr>
        <w:t xml:space="preserve"> in 1998.</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Ford F600 E-One pumper had a 1250 gpm pump and a 1000-gallon water tank. The </w:t>
      </w: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epartment had never had a fire engine that was capable of pumping that much water at a fire, so this truck was a major upgrade for them. In 2003, this truck pumped at full capacity for several hours during the Rector Hall fire on DePauw campus in Greencastle. It remains the primary pumper truck for the department today.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In 2003, the department took delivery of a new Freightliner FL80 E-one tanker.  With a 2100-gallon water tank and a 500-gpm pump, this truck was much smaller than their 5000-gallon former tanker, b</w:t>
      </w:r>
      <w:r w:rsidDel="00000000" w:rsidR="00000000" w:rsidRPr="00000000">
        <w:rPr>
          <w:rFonts w:ascii="Times New Roman" w:cs="Times New Roman" w:eastAsia="Times New Roman" w:hAnsi="Times New Roman"/>
          <w:sz w:val="28"/>
          <w:szCs w:val="28"/>
          <w:rtl w:val="0"/>
        </w:rPr>
        <w:t xml:space="preserve">ut its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smaller wheelbase was much easier to handle on country roads during responses. This truck is also still in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service today as the department’s primary tanker.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In 2011, the department once again benefited from a donation. Putnam County Sheriff Steve Fenwick donated a 2004 Ford Explorer 4WD to the department to </w:t>
      </w:r>
      <w:r w:rsidDel="00000000" w:rsidR="00000000" w:rsidRPr="00000000">
        <w:rPr>
          <w:rFonts w:ascii="Times New Roman" w:cs="Times New Roman" w:eastAsia="Times New Roman" w:hAnsi="Times New Roman"/>
          <w:sz w:val="28"/>
          <w:szCs w:val="28"/>
          <w:rtl w:val="0"/>
        </w:rPr>
        <w:t xml:space="preserve">use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as a first response/Fire Chief’s car. </w:t>
      </w:r>
      <w:r w:rsidDel="00000000" w:rsidR="00000000" w:rsidRPr="00000000">
        <w:rPr>
          <w:rFonts w:ascii="Times New Roman" w:cs="Times New Roman" w:eastAsia="Times New Roman" w:hAnsi="Times New Roman"/>
          <w:sz w:val="28"/>
          <w:szCs w:val="28"/>
          <w:rtl w:val="0"/>
        </w:rPr>
        <w:t xml:space="preserve">The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ruck was outfitted with medical response equipment as well as radios to serve as an incident command vehicle. </w:t>
      </w:r>
      <w:r w:rsidDel="00000000" w:rsidR="00000000" w:rsidRPr="00000000">
        <w:rPr>
          <w:rFonts w:ascii="Times New Roman" w:cs="Times New Roman" w:eastAsia="Times New Roman" w:hAnsi="Times New Roman"/>
          <w:sz w:val="28"/>
          <w:szCs w:val="28"/>
          <w:rtl w:val="0"/>
        </w:rPr>
        <w:t xml:space="preserve">It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served the department until 2019 when it was replaced by a 2019 Chevrolet Tahoe that is used in the same capacity.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As many Putnam County </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olunteer </w:t>
      </w: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epartments discovered, medical and rescue calls </w:t>
      </w:r>
      <w:r w:rsidDel="00000000" w:rsidR="00000000" w:rsidRPr="00000000">
        <w:rPr>
          <w:rFonts w:ascii="Times New Roman" w:cs="Times New Roman" w:eastAsia="Times New Roman" w:hAnsi="Times New Roman"/>
          <w:sz w:val="28"/>
          <w:szCs w:val="28"/>
          <w:rtl w:val="0"/>
        </w:rPr>
        <w:t xml:space="preserve">greatly increased</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as the years went by</w:t>
      </w:r>
      <w:r w:rsidDel="00000000" w:rsidR="00000000" w:rsidRPr="00000000">
        <w:rPr>
          <w:rFonts w:ascii="Times New Roman" w:cs="Times New Roman" w:eastAsia="Times New Roman" w:hAnsi="Times New Roman"/>
          <w:sz w:val="28"/>
          <w:szCs w:val="28"/>
          <w:rtl w:val="0"/>
        </w:rPr>
        <w:t xml:space="preserve">, highlighting the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need for a truck dedicated to handle those types of calls. In 2012 the Township purchased a new Ford F-550 Wynn Fire Apparatus rescue and brush truck</w:t>
      </w:r>
      <w:r w:rsidDel="00000000" w:rsidR="00000000" w:rsidRPr="00000000">
        <w:rPr>
          <w:rFonts w:ascii="Times New Roman" w:cs="Times New Roman" w:eastAsia="Times New Roman" w:hAnsi="Times New Roman"/>
          <w:sz w:val="28"/>
          <w:szCs w:val="28"/>
          <w:rtl w:val="0"/>
        </w:rPr>
        <w:t xml:space="preserve"> that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featured not only a small water tank and pump for grass and field fires, but also compartment space to house extrication equipment and medical gear. Since its purchase it has been the most used truck on a yearly basis, since 70% of the total call volume is made up of medical and rescue calls.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department purchased a new Ford F-350 aluminum flatbed truck</w:t>
      </w:r>
      <w:r w:rsidDel="00000000" w:rsidR="00000000" w:rsidRPr="00000000">
        <w:rPr>
          <w:rFonts w:ascii="Times New Roman" w:cs="Times New Roman" w:eastAsia="Times New Roman" w:hAnsi="Times New Roman"/>
          <w:sz w:val="28"/>
          <w:szCs w:val="28"/>
          <w:rtl w:val="0"/>
        </w:rPr>
        <w:t xml:space="preserve"> in 2015.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Department members converted this </w:t>
      </w:r>
      <w:r w:rsidDel="00000000" w:rsidR="00000000" w:rsidRPr="00000000">
        <w:rPr>
          <w:rFonts w:ascii="Times New Roman" w:cs="Times New Roman" w:eastAsia="Times New Roman" w:hAnsi="Times New Roman"/>
          <w:sz w:val="28"/>
          <w:szCs w:val="28"/>
          <w:rtl w:val="0"/>
        </w:rPr>
        <w:t xml:space="preserve">vehicle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into a dedicated brush truck. While the rescue truck can still respond in that capacity, </w:t>
      </w:r>
      <w:r w:rsidDel="00000000" w:rsidR="00000000" w:rsidRPr="00000000">
        <w:rPr>
          <w:rFonts w:ascii="Times New Roman" w:cs="Times New Roman" w:eastAsia="Times New Roman" w:hAnsi="Times New Roman"/>
          <w:sz w:val="28"/>
          <w:szCs w:val="28"/>
          <w:rtl w:val="0"/>
        </w:rPr>
        <w:t xml:space="preserve">it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has all the necessary equipment needed to fight a fire off road in the woods or in a field.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In addition to</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2003 Rector Hall fire</w:t>
      </w:r>
      <w:r w:rsidDel="00000000" w:rsidR="00000000" w:rsidRPr="00000000">
        <w:rPr>
          <w:rFonts w:ascii="Times New Roman" w:cs="Times New Roman" w:eastAsia="Times New Roman" w:hAnsi="Times New Roman"/>
          <w:sz w:val="28"/>
          <w:szCs w:val="28"/>
          <w:rtl w:val="0"/>
        </w:rPr>
        <w:t xml:space="preserve">, o</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ne of the biggest the department has responded to over the year</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Jefferson Township has also had a couple of major fires at the Collier Sawmill located along US 40 near the State Road 75 intersection. The first fire in 2005 consumed a large pole barn</w:t>
      </w:r>
      <w:r w:rsidDel="00000000" w:rsidR="00000000" w:rsidRPr="00000000">
        <w:rPr>
          <w:rFonts w:ascii="Times New Roman" w:cs="Times New Roman" w:eastAsia="Times New Roman" w:hAnsi="Times New Roman"/>
          <w:sz w:val="28"/>
          <w:szCs w:val="28"/>
          <w:rtl w:val="0"/>
        </w:rPr>
        <w:t xml:space="preserve"> and i</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n 2021, another large pole barn was destroyed. Both fires brought several Putnam and Hendricks County departments to the scene to assist in extinguishing the fires.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824E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5xDqwJ/NdafquQvJUKI8o4DIAw==">AMUW2mWFTIEtcODTsOlD1LcLdfc6I0Pn6XhapVLTjS80KQ54yOS1OjhFyBavmx4vxKyaM4y9cOUUzmLtm+r4iIKJk6vDtU8IJ1DvkDQ7xYMcBKzeFgjSQiY=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2022-03-31T15:02:00Z</dcterms:created>
  <dc:creator>John McPherson</dc:creator>
</cp:coreProperties>
</file>